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84BB2" w14:paraId="25A128BC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F5DE7E8" w14:textId="22E602F0" w:rsidR="00612023" w:rsidRDefault="00612023" w:rsidP="00612023">
            <w:pPr>
              <w:jc w:val="center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drawing>
                <wp:inline distT="0" distB="0" distL="0" distR="0" wp14:anchorId="477DC791" wp14:editId="7A86DD55">
                  <wp:extent cx="3200400" cy="6572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68E25" w14:textId="3C51AD8E" w:rsidR="00612023" w:rsidRDefault="00612023" w:rsidP="0061202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                                                                                            </w:t>
            </w:r>
          </w:p>
          <w:p w14:paraId="7AD7D344" w14:textId="77777777" w:rsidR="00612023" w:rsidRDefault="00612023" w:rsidP="0061202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ТЕРРИТОРИАЛЬНАЯ ИЗБИРАТЕЛЬНАЯ КОМИССИЯ № 64</w:t>
            </w:r>
          </w:p>
          <w:p w14:paraId="44D0CFE3" w14:textId="77777777" w:rsidR="00612023" w:rsidRDefault="00612023" w:rsidP="00612023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                                                                                                                                              </w:t>
            </w:r>
          </w:p>
          <w:p w14:paraId="19C41ECB" w14:textId="77777777" w:rsidR="00612023" w:rsidRDefault="00612023" w:rsidP="00612023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                                                                                              </w:t>
            </w:r>
          </w:p>
          <w:p w14:paraId="13DE17BB" w14:textId="77777777" w:rsidR="00612023" w:rsidRDefault="00612023" w:rsidP="00612023">
            <w:pPr>
              <w:jc w:val="center"/>
              <w:rPr>
                <w:b/>
                <w:color w:val="000000"/>
                <w:spacing w:val="60"/>
                <w:szCs w:val="28"/>
              </w:rPr>
            </w:pPr>
            <w:r>
              <w:rPr>
                <w:b/>
                <w:color w:val="000000"/>
                <w:spacing w:val="60"/>
                <w:szCs w:val="28"/>
              </w:rPr>
              <w:t>РЕШЕНИЕ</w:t>
            </w:r>
          </w:p>
          <w:p w14:paraId="4A412D6F" w14:textId="77777777" w:rsidR="00612023" w:rsidRDefault="00612023" w:rsidP="00612023">
            <w:pPr>
              <w:rPr>
                <w:b/>
                <w:color w:val="000000"/>
                <w:spacing w:val="60"/>
                <w:szCs w:val="28"/>
                <w:lang w:val="x-none"/>
              </w:rPr>
            </w:pPr>
          </w:p>
          <w:p w14:paraId="4178E69F" w14:textId="26E0D6A5" w:rsidR="00612023" w:rsidRDefault="00612023" w:rsidP="00612023">
            <w:pPr>
              <w:rPr>
                <w:szCs w:val="28"/>
              </w:rPr>
            </w:pPr>
            <w:r>
              <w:rPr>
                <w:szCs w:val="28"/>
              </w:rPr>
              <w:t>20 августа</w:t>
            </w:r>
            <w:r>
              <w:rPr>
                <w:szCs w:val="28"/>
                <w:lang w:val="x-none"/>
              </w:rPr>
              <w:t xml:space="preserve"> 20</w:t>
            </w:r>
            <w:r>
              <w:rPr>
                <w:szCs w:val="28"/>
              </w:rPr>
              <w:t>21</w:t>
            </w:r>
            <w:r>
              <w:rPr>
                <w:szCs w:val="28"/>
                <w:lang w:val="x-none"/>
              </w:rPr>
              <w:t xml:space="preserve"> года                                                                                    </w:t>
            </w:r>
            <w:r>
              <w:rPr>
                <w:szCs w:val="28"/>
              </w:rPr>
              <w:t xml:space="preserve">  </w:t>
            </w:r>
            <w:r>
              <w:rPr>
                <w:szCs w:val="28"/>
                <w:lang w:val="x-none"/>
              </w:rPr>
              <w:t xml:space="preserve">№ </w:t>
            </w:r>
            <w:r>
              <w:rPr>
                <w:szCs w:val="28"/>
              </w:rPr>
              <w:t>17-</w:t>
            </w:r>
            <w:r w:rsidR="00E367DA">
              <w:rPr>
                <w:szCs w:val="28"/>
              </w:rPr>
              <w:t>11</w:t>
            </w:r>
            <w:r>
              <w:rPr>
                <w:szCs w:val="28"/>
              </w:rPr>
              <w:t xml:space="preserve">  </w:t>
            </w:r>
          </w:p>
          <w:p w14:paraId="56343FCC" w14:textId="77777777" w:rsidR="00612023" w:rsidRDefault="00612023" w:rsidP="00612023">
            <w:pPr>
              <w:jc w:val="center"/>
              <w:rPr>
                <w:szCs w:val="28"/>
              </w:rPr>
            </w:pPr>
          </w:p>
          <w:p w14:paraId="2D804D60" w14:textId="77777777" w:rsidR="00612023" w:rsidRDefault="00612023" w:rsidP="006120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Санкт-Петербург</w:t>
            </w:r>
          </w:p>
          <w:p w14:paraId="7B2716C3" w14:textId="77777777" w:rsidR="00684BB2" w:rsidRDefault="00684BB2">
            <w:pPr>
              <w:pStyle w:val="a1"/>
              <w:keepNext/>
              <w:keepLines/>
              <w:ind w:firstLine="0"/>
              <w:jc w:val="center"/>
              <w:rPr>
                <w:szCs w:val="28"/>
              </w:rPr>
            </w:pPr>
          </w:p>
        </w:tc>
      </w:tr>
      <w:tr w:rsidR="00684BB2" w14:paraId="68B7E26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5F" w14:textId="6A2D0258" w:rsidR="00684BB2" w:rsidRDefault="00684BB2" w:rsidP="0094206A">
            <w:pPr>
              <w:pStyle w:val="ae"/>
            </w:pPr>
          </w:p>
        </w:tc>
      </w:tr>
      <w:tr w:rsidR="00684BB2" w14:paraId="32F6FC3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C27B27C" w14:textId="1B462C4A" w:rsidR="00C20D3C" w:rsidRDefault="00C20D3C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  <w:r w:rsidRPr="00C20D3C">
              <w:rPr>
                <w:b/>
                <w:szCs w:val="28"/>
              </w:rPr>
              <w:t xml:space="preserve">Об использовании помещения </w:t>
            </w:r>
            <w:r w:rsidR="00EE438B">
              <w:rPr>
                <w:b/>
                <w:szCs w:val="28"/>
              </w:rPr>
              <w:t>Т</w:t>
            </w:r>
            <w:r w:rsidRPr="00C20D3C">
              <w:rPr>
                <w:b/>
                <w:szCs w:val="28"/>
              </w:rPr>
              <w:t xml:space="preserve">ерриториальной избирательной </w:t>
            </w:r>
          </w:p>
          <w:p w14:paraId="73FED69D" w14:textId="44B18983" w:rsidR="00C20D3C" w:rsidRDefault="00C20D3C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  <w:r w:rsidRPr="00C20D3C">
              <w:rPr>
                <w:b/>
                <w:szCs w:val="28"/>
              </w:rPr>
              <w:t>комиссией №</w:t>
            </w:r>
            <w:r w:rsidR="00612023">
              <w:rPr>
                <w:b/>
                <w:szCs w:val="28"/>
              </w:rPr>
              <w:t xml:space="preserve"> 64</w:t>
            </w:r>
            <w:r w:rsidRPr="00C20D3C">
              <w:rPr>
                <w:b/>
                <w:szCs w:val="28"/>
              </w:rPr>
              <w:t xml:space="preserve"> с 20-00 часов </w:t>
            </w:r>
            <w:r>
              <w:rPr>
                <w:b/>
                <w:szCs w:val="28"/>
              </w:rPr>
              <w:t>19</w:t>
            </w:r>
            <w:r w:rsidRPr="00C20D3C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сентября</w:t>
            </w:r>
            <w:r w:rsidRPr="00C20D3C">
              <w:rPr>
                <w:b/>
                <w:szCs w:val="28"/>
              </w:rPr>
              <w:t xml:space="preserve"> 20</w:t>
            </w:r>
            <w:r>
              <w:rPr>
                <w:b/>
                <w:szCs w:val="28"/>
              </w:rPr>
              <w:t>21</w:t>
            </w:r>
            <w:r w:rsidRPr="00C20D3C">
              <w:rPr>
                <w:b/>
                <w:szCs w:val="28"/>
              </w:rPr>
              <w:t xml:space="preserve"> года </w:t>
            </w:r>
          </w:p>
          <w:p w14:paraId="71751015" w14:textId="127C3654" w:rsidR="00684BB2" w:rsidRDefault="00C20D3C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  <w:r w:rsidRPr="00C20D3C">
              <w:rPr>
                <w:b/>
                <w:szCs w:val="28"/>
              </w:rPr>
              <w:t>до установления итогов голосования</w:t>
            </w:r>
          </w:p>
        </w:tc>
      </w:tr>
    </w:tbl>
    <w:p w14:paraId="7528526C" w14:textId="77777777" w:rsidR="00BB5B6C" w:rsidRDefault="00BB5B6C" w:rsidP="00E813CA">
      <w:pPr>
        <w:pStyle w:val="a1"/>
        <w:rPr>
          <w:rFonts w:cs="Times New Roman"/>
          <w:szCs w:val="28"/>
        </w:rPr>
      </w:pPr>
      <w:bookmarkStart w:id="0" w:name="_Hlk10420740"/>
    </w:p>
    <w:p w14:paraId="13E80328" w14:textId="3E32628F" w:rsidR="00104375" w:rsidRPr="00104375" w:rsidRDefault="00D6125D" w:rsidP="00EE438B">
      <w:pPr>
        <w:autoSpaceDE w:val="0"/>
        <w:autoSpaceDN w:val="0"/>
        <w:adjustRightInd w:val="0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950F36" w:rsidRPr="00A613BE">
        <w:rPr>
          <w:rFonts w:cs="Times New Roman"/>
          <w:szCs w:val="28"/>
        </w:rPr>
        <w:t>В  связи  с  подготовкой  и  проведением  выборов  депутатов Государственной  Думы  Федерального  Собрания  Российской  Федерации</w:t>
      </w:r>
      <w:r w:rsidR="009E5052" w:rsidRPr="00A613BE">
        <w:rPr>
          <w:rFonts w:cs="Times New Roman"/>
          <w:szCs w:val="28"/>
        </w:rPr>
        <w:t xml:space="preserve"> </w:t>
      </w:r>
      <w:r w:rsidR="00950F36" w:rsidRPr="00A613BE">
        <w:rPr>
          <w:rFonts w:cs="Times New Roman"/>
          <w:szCs w:val="28"/>
        </w:rPr>
        <w:t>восьмог</w:t>
      </w:r>
      <w:r w:rsidR="00F33CD4" w:rsidRPr="00A613BE">
        <w:rPr>
          <w:rFonts w:cs="Times New Roman"/>
          <w:szCs w:val="28"/>
        </w:rPr>
        <w:t xml:space="preserve">о  созыва и депутатов </w:t>
      </w:r>
      <w:r w:rsidR="002C2B8F" w:rsidRPr="00A613BE">
        <w:rPr>
          <w:rFonts w:cs="Times New Roman"/>
          <w:szCs w:val="28"/>
        </w:rPr>
        <w:t xml:space="preserve">Законодательного Собрания Санкт-Петербурга </w:t>
      </w:r>
      <w:r w:rsidR="00E62BC0" w:rsidRPr="00A613BE">
        <w:rPr>
          <w:rFonts w:cs="Times New Roman"/>
          <w:szCs w:val="28"/>
        </w:rPr>
        <w:t xml:space="preserve">седьмого созыва, </w:t>
      </w:r>
      <w:r w:rsidR="00950F36" w:rsidRPr="00A613BE">
        <w:rPr>
          <w:rFonts w:cs="Times New Roman"/>
          <w:szCs w:val="28"/>
        </w:rPr>
        <w:t xml:space="preserve">в соответствии п. 16 ст. 20 Федерального закона </w:t>
      </w:r>
      <w:r w:rsidR="009E5052" w:rsidRPr="00A613BE">
        <w:rPr>
          <w:rFonts w:cs="Times New Roman"/>
          <w:szCs w:val="28"/>
        </w:rPr>
        <w:t>№</w:t>
      </w:r>
      <w:r w:rsidR="00950F36" w:rsidRPr="00A613BE">
        <w:rPr>
          <w:rFonts w:cs="Times New Roman"/>
          <w:szCs w:val="28"/>
        </w:rPr>
        <w:t xml:space="preserve"> 67-ФЗ</w:t>
      </w:r>
      <w:r w:rsidRPr="00A613BE">
        <w:rPr>
          <w:rFonts w:cs="Times New Roman"/>
          <w:szCs w:val="28"/>
        </w:rPr>
        <w:t xml:space="preserve"> </w:t>
      </w:r>
      <w:r w:rsidR="00EE438B">
        <w:rPr>
          <w:rFonts w:cs="Times New Roman"/>
          <w:szCs w:val="28"/>
        </w:rPr>
        <w:br/>
      </w:r>
      <w:r w:rsidRPr="00A613BE">
        <w:rPr>
          <w:rFonts w:cs="Times New Roman"/>
          <w:szCs w:val="28"/>
        </w:rPr>
        <w:t xml:space="preserve">от </w:t>
      </w:r>
      <w:r w:rsidRPr="00A613BE">
        <w:rPr>
          <w:rFonts w:eastAsia="Times New Roman" w:cs="Times New Roman"/>
          <w:kern w:val="36"/>
          <w:lang w:eastAsia="ru-RU"/>
        </w:rPr>
        <w:t xml:space="preserve">12.06.2002 </w:t>
      </w:r>
      <w:r w:rsidRPr="00A613BE">
        <w:rPr>
          <w:rFonts w:eastAsia="Calibri" w:cs="Times New Roman"/>
        </w:rPr>
        <w:t>«Об основных гарантиях избирательных прав и права на участие в референдуме граждан Российской Федерации»</w:t>
      </w:r>
      <w:r w:rsidR="00950F36" w:rsidRPr="00A613BE">
        <w:rPr>
          <w:rFonts w:cs="Times New Roman"/>
          <w:szCs w:val="28"/>
        </w:rPr>
        <w:t xml:space="preserve">, </w:t>
      </w:r>
      <w:r w:rsidR="00A613BE">
        <w:rPr>
          <w:rFonts w:cs="Times New Roman"/>
          <w:szCs w:val="28"/>
        </w:rPr>
        <w:t xml:space="preserve">пунктом 1 </w:t>
      </w:r>
      <w:r w:rsidR="00A613BE" w:rsidRPr="00A613BE">
        <w:rPr>
          <w:szCs w:val="28"/>
        </w:rPr>
        <w:t>Порядк</w:t>
      </w:r>
      <w:r w:rsidR="00A613BE">
        <w:rPr>
          <w:szCs w:val="28"/>
        </w:rPr>
        <w:t>а</w:t>
      </w:r>
      <w:r w:rsidR="00A613BE" w:rsidRPr="00A613BE">
        <w:rPr>
          <w:szCs w:val="28"/>
        </w:rPr>
        <w:t xml:space="preserve"> применения средств видеонаблюдения при проведении </w:t>
      </w:r>
      <w:r w:rsidR="00A613BE" w:rsidRPr="00A613BE">
        <w:rPr>
          <w:kern w:val="1"/>
          <w:szCs w:val="20"/>
        </w:rPr>
        <w:t>выборов депутатов Государственной Думы Федерального Собрания Российской Федерации восьмого созыва</w:t>
      </w:r>
      <w:r w:rsidR="00A613BE">
        <w:rPr>
          <w:kern w:val="1"/>
          <w:szCs w:val="20"/>
        </w:rPr>
        <w:t xml:space="preserve">, утвержденного Постановлением Центральной избирательной комиссии № 20-169/8 от 14.07.2021, </w:t>
      </w:r>
      <w:r w:rsidR="00950F36" w:rsidRPr="00950F36">
        <w:rPr>
          <w:rFonts w:cs="Times New Roman"/>
          <w:szCs w:val="28"/>
        </w:rPr>
        <w:t xml:space="preserve">Территориальная  избирательная  комиссия </w:t>
      </w:r>
      <w:r w:rsidR="009E5052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</w:t>
      </w:r>
      <w:r w:rsidR="00EE438B">
        <w:rPr>
          <w:rFonts w:cs="Times New Roman"/>
          <w:szCs w:val="28"/>
        </w:rPr>
        <w:t>64</w:t>
      </w:r>
      <w:r>
        <w:rPr>
          <w:rFonts w:cs="Times New Roman"/>
          <w:szCs w:val="28"/>
        </w:rPr>
        <w:t xml:space="preserve"> </w:t>
      </w:r>
      <w:r w:rsidR="00950F36" w:rsidRPr="00950F36">
        <w:rPr>
          <w:rFonts w:cs="Times New Roman"/>
          <w:szCs w:val="28"/>
        </w:rPr>
        <w:t xml:space="preserve"> (далее - Комиссия) </w:t>
      </w:r>
      <w:r w:rsidR="00950F36" w:rsidRPr="009E5052">
        <w:rPr>
          <w:rFonts w:cs="Times New Roman"/>
          <w:b/>
          <w:szCs w:val="28"/>
        </w:rPr>
        <w:t>р е ш и л а:</w:t>
      </w:r>
      <w:r w:rsidR="00104375" w:rsidRPr="00104375">
        <w:rPr>
          <w:rFonts w:cs="Times New Roman"/>
          <w:szCs w:val="28"/>
        </w:rPr>
        <w:t xml:space="preserve"> </w:t>
      </w:r>
    </w:p>
    <w:p w14:paraId="46CDCE7A" w14:textId="0C1A3834" w:rsidR="00104375" w:rsidRPr="00104375" w:rsidRDefault="00104375" w:rsidP="00EE438B">
      <w:pPr>
        <w:pStyle w:val="a1"/>
        <w:rPr>
          <w:rFonts w:cs="Times New Roman"/>
          <w:szCs w:val="28"/>
        </w:rPr>
      </w:pPr>
      <w:r w:rsidRPr="00104375">
        <w:rPr>
          <w:rFonts w:cs="Times New Roman"/>
          <w:szCs w:val="28"/>
        </w:rPr>
        <w:t xml:space="preserve">1. Использовать помещение по адресу: Санкт-Петербург, Невский пр., </w:t>
      </w:r>
      <w:r w:rsidR="00D368D6">
        <w:rPr>
          <w:rFonts w:cs="Times New Roman"/>
          <w:szCs w:val="28"/>
        </w:rPr>
        <w:br/>
      </w:r>
      <w:r w:rsidRPr="00104375">
        <w:rPr>
          <w:rFonts w:cs="Times New Roman"/>
          <w:szCs w:val="28"/>
        </w:rPr>
        <w:t>д.</w:t>
      </w:r>
      <w:r w:rsidR="00D368D6">
        <w:rPr>
          <w:rFonts w:cs="Times New Roman"/>
          <w:szCs w:val="28"/>
        </w:rPr>
        <w:t xml:space="preserve"> </w:t>
      </w:r>
      <w:r w:rsidRPr="00104375">
        <w:rPr>
          <w:rFonts w:cs="Times New Roman"/>
          <w:szCs w:val="28"/>
        </w:rPr>
        <w:t xml:space="preserve">176, </w:t>
      </w:r>
      <w:r w:rsidR="009E5052">
        <w:rPr>
          <w:rFonts w:cs="Times New Roman"/>
          <w:szCs w:val="28"/>
        </w:rPr>
        <w:t>актовый зал администрации, 2 этаж, помещение № 124 (20Н)</w:t>
      </w:r>
      <w:r w:rsidRPr="00104375">
        <w:rPr>
          <w:rFonts w:cs="Times New Roman"/>
          <w:szCs w:val="28"/>
        </w:rPr>
        <w:t xml:space="preserve">, предоставленное Администрацией Центрального района Санкт-Петербурга, для подсчета и погашения неиспользованных избирательных бюллетеней, хранящихся в </w:t>
      </w:r>
      <w:r w:rsidR="009E5052">
        <w:rPr>
          <w:rFonts w:cs="Times New Roman"/>
          <w:szCs w:val="28"/>
        </w:rPr>
        <w:t>Комиссии</w:t>
      </w:r>
      <w:r w:rsidRPr="00104375">
        <w:rPr>
          <w:rFonts w:cs="Times New Roman"/>
          <w:szCs w:val="28"/>
        </w:rPr>
        <w:t xml:space="preserve">, приема протоколов участковых избирательных комиссий об итогах голосования, суммирования данных, содержащихся в этих протоколах, составления протокола об итогах голосования, проведения </w:t>
      </w:r>
      <w:r w:rsidRPr="00104375">
        <w:rPr>
          <w:rFonts w:cs="Times New Roman"/>
          <w:szCs w:val="28"/>
        </w:rPr>
        <w:lastRenderedPageBreak/>
        <w:t xml:space="preserve">заседания </w:t>
      </w:r>
      <w:r w:rsidR="009E5052">
        <w:rPr>
          <w:rFonts w:cs="Times New Roman"/>
          <w:szCs w:val="28"/>
        </w:rPr>
        <w:t>Комиссии</w:t>
      </w:r>
      <w:r w:rsidRPr="00104375">
        <w:rPr>
          <w:rFonts w:cs="Times New Roman"/>
          <w:szCs w:val="28"/>
        </w:rPr>
        <w:t xml:space="preserve">, на котором устанавливаются итоги голосования </w:t>
      </w:r>
      <w:r w:rsidR="00D368D6">
        <w:rPr>
          <w:rFonts w:cs="Times New Roman"/>
          <w:szCs w:val="28"/>
        </w:rPr>
        <w:br/>
      </w:r>
      <w:r w:rsidRPr="00104375">
        <w:rPr>
          <w:rFonts w:cs="Times New Roman"/>
          <w:szCs w:val="28"/>
        </w:rPr>
        <w:t>на соответствующей территории, внесения данных протоколов участковых избирательных комиссий об итогах голосования в увеличенн</w:t>
      </w:r>
      <w:r w:rsidR="00CE5324">
        <w:rPr>
          <w:rFonts w:cs="Times New Roman"/>
          <w:szCs w:val="28"/>
        </w:rPr>
        <w:t xml:space="preserve">ые </w:t>
      </w:r>
      <w:r w:rsidRPr="00104375">
        <w:rPr>
          <w:rFonts w:cs="Times New Roman"/>
          <w:szCs w:val="28"/>
        </w:rPr>
        <w:t xml:space="preserve"> форм</w:t>
      </w:r>
      <w:r w:rsidR="00CE5324">
        <w:rPr>
          <w:rFonts w:cs="Times New Roman"/>
          <w:szCs w:val="28"/>
        </w:rPr>
        <w:t>ы</w:t>
      </w:r>
      <w:r w:rsidRPr="00104375">
        <w:rPr>
          <w:rFonts w:cs="Times New Roman"/>
          <w:szCs w:val="28"/>
        </w:rPr>
        <w:t xml:space="preserve"> сводн</w:t>
      </w:r>
      <w:r w:rsidR="00CE5324">
        <w:rPr>
          <w:rFonts w:cs="Times New Roman"/>
          <w:szCs w:val="28"/>
        </w:rPr>
        <w:t>ых</w:t>
      </w:r>
      <w:r w:rsidRPr="00104375">
        <w:rPr>
          <w:rFonts w:cs="Times New Roman"/>
          <w:szCs w:val="28"/>
        </w:rPr>
        <w:t xml:space="preserve"> таблиц</w:t>
      </w:r>
      <w:r w:rsidR="00CE5324">
        <w:rPr>
          <w:rFonts w:cs="Times New Roman"/>
          <w:szCs w:val="28"/>
        </w:rPr>
        <w:t xml:space="preserve"> </w:t>
      </w:r>
      <w:r w:rsidRPr="00104375">
        <w:rPr>
          <w:rFonts w:cs="Times New Roman"/>
          <w:szCs w:val="28"/>
        </w:rPr>
        <w:t>с 20-00 часов 1</w:t>
      </w:r>
      <w:r w:rsidR="00CE5324">
        <w:rPr>
          <w:rFonts w:cs="Times New Roman"/>
          <w:szCs w:val="28"/>
        </w:rPr>
        <w:t>9</w:t>
      </w:r>
      <w:r w:rsidRPr="00104375">
        <w:rPr>
          <w:rFonts w:cs="Times New Roman"/>
          <w:szCs w:val="28"/>
        </w:rPr>
        <w:t xml:space="preserve"> </w:t>
      </w:r>
      <w:r w:rsidR="00CE5324">
        <w:rPr>
          <w:rFonts w:cs="Times New Roman"/>
          <w:szCs w:val="28"/>
        </w:rPr>
        <w:t>сентября</w:t>
      </w:r>
      <w:r w:rsidRPr="00104375">
        <w:rPr>
          <w:rFonts w:cs="Times New Roman"/>
          <w:szCs w:val="28"/>
        </w:rPr>
        <w:t xml:space="preserve"> 20</w:t>
      </w:r>
      <w:r w:rsidR="00CE5324">
        <w:rPr>
          <w:rFonts w:cs="Times New Roman"/>
          <w:szCs w:val="28"/>
        </w:rPr>
        <w:t>21</w:t>
      </w:r>
      <w:r w:rsidRPr="00104375">
        <w:rPr>
          <w:rFonts w:cs="Times New Roman"/>
          <w:szCs w:val="28"/>
        </w:rPr>
        <w:t xml:space="preserve"> года до установления итогов голосования. </w:t>
      </w:r>
    </w:p>
    <w:p w14:paraId="6A96AC19" w14:textId="3A6409A3" w:rsidR="00DC5064" w:rsidRDefault="00104375" w:rsidP="00EE438B">
      <w:pPr>
        <w:pStyle w:val="a1"/>
        <w:rPr>
          <w:rFonts w:eastAsia="Calibri" w:cs="Times New Roman"/>
          <w:szCs w:val="28"/>
        </w:rPr>
      </w:pPr>
      <w:r w:rsidRPr="00104375">
        <w:rPr>
          <w:rFonts w:cs="Times New Roman"/>
          <w:szCs w:val="28"/>
        </w:rPr>
        <w:t xml:space="preserve">2. </w:t>
      </w:r>
      <w:r w:rsidR="00DC5064" w:rsidRPr="00C91A3A">
        <w:rPr>
          <w:rFonts w:eastAsia="Calibri" w:cs="Times New Roman"/>
          <w:szCs w:val="28"/>
        </w:rPr>
        <w:t>Разместить настоящее решение на сайте Территориальной избирательной комиссии № </w:t>
      </w:r>
      <w:r w:rsidR="00D368D6">
        <w:rPr>
          <w:rFonts w:eastAsia="Calibri" w:cs="Times New Roman"/>
          <w:szCs w:val="28"/>
        </w:rPr>
        <w:t>64</w:t>
      </w:r>
      <w:r w:rsidR="00DC5064" w:rsidRPr="00C91A3A">
        <w:rPr>
          <w:rFonts w:eastAsia="Calibri" w:cs="Times New Roman"/>
          <w:szCs w:val="28"/>
        </w:rPr>
        <w:t xml:space="preserve"> в информационно-телекоммуникационной сети «Интернет».</w:t>
      </w:r>
    </w:p>
    <w:p w14:paraId="188C7DA6" w14:textId="0D87ACB2" w:rsidR="00D368D6" w:rsidRDefault="00104375" w:rsidP="00D368D6">
      <w:pPr>
        <w:pStyle w:val="a1"/>
        <w:rPr>
          <w:rFonts w:cs="Times New Roman"/>
          <w:szCs w:val="28"/>
        </w:rPr>
      </w:pPr>
      <w:r w:rsidRPr="00104375">
        <w:rPr>
          <w:rFonts w:cs="Times New Roman"/>
          <w:szCs w:val="28"/>
        </w:rPr>
        <w:t xml:space="preserve">3. Контроль за исполнением настоящего решения возложить </w:t>
      </w:r>
      <w:r w:rsidR="00D368D6">
        <w:rPr>
          <w:rFonts w:cs="Times New Roman"/>
          <w:szCs w:val="28"/>
        </w:rPr>
        <w:br/>
      </w:r>
      <w:r w:rsidRPr="00104375">
        <w:rPr>
          <w:rFonts w:cs="Times New Roman"/>
          <w:szCs w:val="28"/>
        </w:rPr>
        <w:t xml:space="preserve">на председателя Территориальной избирательной комиссии № </w:t>
      </w:r>
      <w:bookmarkEnd w:id="0"/>
      <w:r w:rsidR="00D368D6">
        <w:rPr>
          <w:rFonts w:cs="Times New Roman"/>
          <w:szCs w:val="28"/>
        </w:rPr>
        <w:t xml:space="preserve">64 </w:t>
      </w:r>
      <w:r w:rsidR="00D368D6">
        <w:rPr>
          <w:rFonts w:cs="Times New Roman"/>
          <w:szCs w:val="28"/>
        </w:rPr>
        <w:br/>
        <w:t xml:space="preserve">С.В. Балясникову. </w:t>
      </w:r>
    </w:p>
    <w:p w14:paraId="28F8E489" w14:textId="6F641443" w:rsidR="00D368D6" w:rsidRDefault="00D368D6" w:rsidP="00D368D6">
      <w:pPr>
        <w:pStyle w:val="a1"/>
        <w:rPr>
          <w:rFonts w:cs="Times New Roman"/>
          <w:szCs w:val="28"/>
        </w:rPr>
      </w:pPr>
    </w:p>
    <w:p w14:paraId="6D6A4CE4" w14:textId="77777777" w:rsidR="00D368D6" w:rsidRPr="00D368D6" w:rsidRDefault="00D368D6" w:rsidP="00D368D6">
      <w:pPr>
        <w:pStyle w:val="a1"/>
        <w:rPr>
          <w:rFonts w:cs="Times New Roman"/>
          <w:szCs w:val="28"/>
        </w:rPr>
      </w:pPr>
    </w:p>
    <w:p w14:paraId="1589149C" w14:textId="10F39D5D" w:rsidR="00D368D6" w:rsidRDefault="00D368D6" w:rsidP="00D368D6">
      <w:pPr>
        <w:tabs>
          <w:tab w:val="num" w:pos="432"/>
        </w:tabs>
        <w:rPr>
          <w:rFonts w:eastAsia="Times New Roman" w:cs="Times New Roman"/>
          <w:szCs w:val="20"/>
          <w:lang w:eastAsia="ru-RU"/>
        </w:rPr>
      </w:pPr>
      <w:r w:rsidRPr="00D368D6">
        <w:rPr>
          <w:rFonts w:eastAsia="Times New Roman" w:cs="Times New Roman"/>
          <w:szCs w:val="20"/>
          <w:lang w:eastAsia="ru-RU"/>
        </w:rPr>
        <w:t>Председатель</w:t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>
        <w:rPr>
          <w:rFonts w:eastAsia="Times New Roman" w:cs="Times New Roman"/>
          <w:szCs w:val="20"/>
          <w:lang w:eastAsia="ru-RU"/>
        </w:rPr>
        <w:t xml:space="preserve">      </w:t>
      </w:r>
      <w:r w:rsidRPr="00D368D6">
        <w:rPr>
          <w:rFonts w:eastAsia="Times New Roman" w:cs="Times New Roman"/>
          <w:szCs w:val="20"/>
          <w:lang w:eastAsia="ru-RU"/>
        </w:rPr>
        <w:t xml:space="preserve"> </w:t>
      </w:r>
      <w:r>
        <w:rPr>
          <w:rFonts w:eastAsia="Times New Roman" w:cs="Times New Roman"/>
          <w:szCs w:val="20"/>
          <w:lang w:eastAsia="ru-RU"/>
        </w:rPr>
        <w:t xml:space="preserve"> </w:t>
      </w:r>
      <w:r w:rsidRPr="00D368D6">
        <w:rPr>
          <w:rFonts w:eastAsia="Times New Roman" w:cs="Times New Roman"/>
          <w:szCs w:val="20"/>
          <w:lang w:eastAsia="ru-RU"/>
        </w:rPr>
        <w:t xml:space="preserve">    С.В. Балясникова</w:t>
      </w:r>
    </w:p>
    <w:p w14:paraId="6CE8C19D" w14:textId="77777777" w:rsidR="00D368D6" w:rsidRPr="00D368D6" w:rsidRDefault="00D368D6" w:rsidP="00D368D6">
      <w:pPr>
        <w:tabs>
          <w:tab w:val="num" w:pos="432"/>
        </w:tabs>
        <w:rPr>
          <w:rFonts w:eastAsia="Times New Roman" w:cs="Times New Roman"/>
          <w:szCs w:val="20"/>
          <w:lang w:eastAsia="ru-RU"/>
        </w:rPr>
      </w:pPr>
    </w:p>
    <w:p w14:paraId="46E86230" w14:textId="1FE7B4BB" w:rsidR="00D368D6" w:rsidRPr="00D368D6" w:rsidRDefault="00D368D6" w:rsidP="00D368D6">
      <w:pPr>
        <w:tabs>
          <w:tab w:val="num" w:pos="432"/>
        </w:tabs>
        <w:rPr>
          <w:rFonts w:eastAsia="Times New Roman" w:cs="Times New Roman"/>
          <w:szCs w:val="20"/>
          <w:lang w:eastAsia="ru-RU"/>
        </w:rPr>
      </w:pPr>
      <w:r w:rsidRPr="00D368D6">
        <w:rPr>
          <w:rFonts w:eastAsia="Times New Roman" w:cs="Times New Roman"/>
          <w:szCs w:val="20"/>
          <w:lang w:eastAsia="ru-RU"/>
        </w:rPr>
        <w:t>Секретарь</w:t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</w:r>
      <w:r w:rsidRPr="00D368D6">
        <w:rPr>
          <w:rFonts w:eastAsia="Times New Roman" w:cs="Times New Roman"/>
          <w:szCs w:val="20"/>
          <w:lang w:eastAsia="ru-RU"/>
        </w:rPr>
        <w:tab/>
        <w:t xml:space="preserve">                               Г.В. Либерг</w:t>
      </w:r>
    </w:p>
    <w:p w14:paraId="5CF90A08" w14:textId="72B2145F" w:rsidR="00C91A3A" w:rsidRDefault="00C91A3A" w:rsidP="00026437">
      <w:pPr>
        <w:spacing w:line="240" w:lineRule="auto"/>
        <w:ind w:left="5245" w:right="-1"/>
        <w:jc w:val="center"/>
        <w:rPr>
          <w:rFonts w:cs="Times New Roman"/>
          <w:szCs w:val="28"/>
        </w:rPr>
      </w:pPr>
    </w:p>
    <w:sectPr w:rsidR="00C91A3A" w:rsidSect="005846D9">
      <w:headerReference w:type="default" r:id="rId9"/>
      <w:pgSz w:w="11906" w:h="16838"/>
      <w:pgMar w:top="1134" w:right="850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4BC21" w14:textId="77777777" w:rsidR="008455B8" w:rsidRDefault="008455B8" w:rsidP="005846D9">
      <w:pPr>
        <w:spacing w:line="240" w:lineRule="auto"/>
      </w:pPr>
      <w:r>
        <w:separator/>
      </w:r>
    </w:p>
  </w:endnote>
  <w:endnote w:type="continuationSeparator" w:id="0">
    <w:p w14:paraId="5B5CBBA9" w14:textId="77777777" w:rsidR="008455B8" w:rsidRDefault="008455B8" w:rsidP="00584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730B9" w14:textId="77777777" w:rsidR="008455B8" w:rsidRDefault="008455B8" w:rsidP="005846D9">
      <w:pPr>
        <w:spacing w:line="240" w:lineRule="auto"/>
      </w:pPr>
      <w:r>
        <w:separator/>
      </w:r>
    </w:p>
  </w:footnote>
  <w:footnote w:type="continuationSeparator" w:id="0">
    <w:p w14:paraId="3446D421" w14:textId="77777777" w:rsidR="008455B8" w:rsidRDefault="008455B8" w:rsidP="005846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6938"/>
      <w:docPartObj>
        <w:docPartGallery w:val="Page Numbers (Top of Page)"/>
        <w:docPartUnique/>
      </w:docPartObj>
    </w:sdtPr>
    <w:sdtEndPr/>
    <w:sdtContent>
      <w:p w14:paraId="0D19E34E" w14:textId="56C376CA" w:rsidR="005846D9" w:rsidRDefault="005846D9" w:rsidP="005846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10B7CE" w14:textId="77777777" w:rsidR="005846D9" w:rsidRDefault="005846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0E92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A8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8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B6C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15084CD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80016E"/>
    <w:multiLevelType w:val="multilevel"/>
    <w:tmpl w:val="17021780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896D58"/>
    <w:multiLevelType w:val="multilevel"/>
    <w:tmpl w:val="6232B7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9183DB6"/>
    <w:multiLevelType w:val="hybridMultilevel"/>
    <w:tmpl w:val="70E0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C442080"/>
    <w:multiLevelType w:val="multilevel"/>
    <w:tmpl w:val="C398579A"/>
    <w:styleLink w:val="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F1D1B"/>
    <w:multiLevelType w:val="hybridMultilevel"/>
    <w:tmpl w:val="E8324482"/>
    <w:lvl w:ilvl="0" w:tplc="C116EA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6"/>
  </w:num>
  <w:num w:numId="5">
    <w:abstractNumId w:val="12"/>
  </w:num>
  <w:num w:numId="6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</w:num>
  <w:num w:numId="1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15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3"/>
  </w:num>
  <w:num w:numId="19">
    <w:abstractNumId w:val="9"/>
  </w:num>
  <w:num w:numId="20">
    <w:abstractNumId w:val="11"/>
  </w:num>
  <w:num w:numId="21">
    <w:abstractNumId w:val="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8EA"/>
    <w:rsid w:val="00005191"/>
    <w:rsid w:val="0000742E"/>
    <w:rsid w:val="00014B1C"/>
    <w:rsid w:val="00017F5C"/>
    <w:rsid w:val="000230A9"/>
    <w:rsid w:val="00026437"/>
    <w:rsid w:val="00032D6A"/>
    <w:rsid w:val="000365EA"/>
    <w:rsid w:val="00041A41"/>
    <w:rsid w:val="000461BF"/>
    <w:rsid w:val="0004626D"/>
    <w:rsid w:val="00047E67"/>
    <w:rsid w:val="00050AD1"/>
    <w:rsid w:val="00052FC3"/>
    <w:rsid w:val="0007512E"/>
    <w:rsid w:val="00083D63"/>
    <w:rsid w:val="0009240F"/>
    <w:rsid w:val="000946BE"/>
    <w:rsid w:val="000A0A22"/>
    <w:rsid w:val="000A2677"/>
    <w:rsid w:val="000A2AD8"/>
    <w:rsid w:val="000A5686"/>
    <w:rsid w:val="000B4E66"/>
    <w:rsid w:val="000B531C"/>
    <w:rsid w:val="000B5E92"/>
    <w:rsid w:val="000B5F63"/>
    <w:rsid w:val="000B6396"/>
    <w:rsid w:val="000C1021"/>
    <w:rsid w:val="000C44B3"/>
    <w:rsid w:val="000E529B"/>
    <w:rsid w:val="000E53C0"/>
    <w:rsid w:val="000E6E52"/>
    <w:rsid w:val="0010132B"/>
    <w:rsid w:val="00104375"/>
    <w:rsid w:val="0011169B"/>
    <w:rsid w:val="0012333A"/>
    <w:rsid w:val="00130C4F"/>
    <w:rsid w:val="0013179B"/>
    <w:rsid w:val="00135754"/>
    <w:rsid w:val="00135E61"/>
    <w:rsid w:val="001366C2"/>
    <w:rsid w:val="0014082D"/>
    <w:rsid w:val="00141F1D"/>
    <w:rsid w:val="00145105"/>
    <w:rsid w:val="001511CB"/>
    <w:rsid w:val="00155DFB"/>
    <w:rsid w:val="00160269"/>
    <w:rsid w:val="001604AF"/>
    <w:rsid w:val="00161F7A"/>
    <w:rsid w:val="0016706A"/>
    <w:rsid w:val="00167D19"/>
    <w:rsid w:val="00176960"/>
    <w:rsid w:val="00180952"/>
    <w:rsid w:val="00183795"/>
    <w:rsid w:val="00187ED1"/>
    <w:rsid w:val="0019448E"/>
    <w:rsid w:val="00196837"/>
    <w:rsid w:val="00196A4B"/>
    <w:rsid w:val="001A0535"/>
    <w:rsid w:val="001A6966"/>
    <w:rsid w:val="001B19C7"/>
    <w:rsid w:val="001B63AF"/>
    <w:rsid w:val="001B65A6"/>
    <w:rsid w:val="001C2AB1"/>
    <w:rsid w:val="001C3B92"/>
    <w:rsid w:val="001D2C06"/>
    <w:rsid w:val="001E64FB"/>
    <w:rsid w:val="001F1FE6"/>
    <w:rsid w:val="001F6862"/>
    <w:rsid w:val="002010A0"/>
    <w:rsid w:val="00211B5E"/>
    <w:rsid w:val="00211C08"/>
    <w:rsid w:val="00230481"/>
    <w:rsid w:val="0023616C"/>
    <w:rsid w:val="00236990"/>
    <w:rsid w:val="00247B44"/>
    <w:rsid w:val="002530B8"/>
    <w:rsid w:val="00253323"/>
    <w:rsid w:val="00266B4F"/>
    <w:rsid w:val="002727F8"/>
    <w:rsid w:val="002731A5"/>
    <w:rsid w:val="002828A3"/>
    <w:rsid w:val="00294A01"/>
    <w:rsid w:val="00294BFA"/>
    <w:rsid w:val="002A0D86"/>
    <w:rsid w:val="002B66D4"/>
    <w:rsid w:val="002C2079"/>
    <w:rsid w:val="002C2442"/>
    <w:rsid w:val="002C2B8F"/>
    <w:rsid w:val="002D0B53"/>
    <w:rsid w:val="002D2BE7"/>
    <w:rsid w:val="002E52B5"/>
    <w:rsid w:val="002E56B5"/>
    <w:rsid w:val="002E5D8F"/>
    <w:rsid w:val="002F2E58"/>
    <w:rsid w:val="00307265"/>
    <w:rsid w:val="003362CC"/>
    <w:rsid w:val="00340358"/>
    <w:rsid w:val="00357A96"/>
    <w:rsid w:val="00360674"/>
    <w:rsid w:val="00363723"/>
    <w:rsid w:val="00382541"/>
    <w:rsid w:val="00387867"/>
    <w:rsid w:val="003967EA"/>
    <w:rsid w:val="003A45B7"/>
    <w:rsid w:val="003A60FC"/>
    <w:rsid w:val="003A6C5B"/>
    <w:rsid w:val="003A7811"/>
    <w:rsid w:val="003A7F91"/>
    <w:rsid w:val="003B30C0"/>
    <w:rsid w:val="003B4323"/>
    <w:rsid w:val="003C769B"/>
    <w:rsid w:val="003D56BF"/>
    <w:rsid w:val="003D73A2"/>
    <w:rsid w:val="003D7A05"/>
    <w:rsid w:val="003E270A"/>
    <w:rsid w:val="003F203A"/>
    <w:rsid w:val="00404A6C"/>
    <w:rsid w:val="004052C6"/>
    <w:rsid w:val="004101D5"/>
    <w:rsid w:val="0041724D"/>
    <w:rsid w:val="00421381"/>
    <w:rsid w:val="00421FA3"/>
    <w:rsid w:val="0042210E"/>
    <w:rsid w:val="00422132"/>
    <w:rsid w:val="00423173"/>
    <w:rsid w:val="00424457"/>
    <w:rsid w:val="00431F3B"/>
    <w:rsid w:val="00432BB4"/>
    <w:rsid w:val="0043457F"/>
    <w:rsid w:val="0044302C"/>
    <w:rsid w:val="0044615C"/>
    <w:rsid w:val="00450F14"/>
    <w:rsid w:val="0045142E"/>
    <w:rsid w:val="00452E9E"/>
    <w:rsid w:val="00455300"/>
    <w:rsid w:val="004563CF"/>
    <w:rsid w:val="00462E4D"/>
    <w:rsid w:val="00470040"/>
    <w:rsid w:val="00474B75"/>
    <w:rsid w:val="00477BC7"/>
    <w:rsid w:val="004802F9"/>
    <w:rsid w:val="00485214"/>
    <w:rsid w:val="0048545A"/>
    <w:rsid w:val="0049064A"/>
    <w:rsid w:val="00490720"/>
    <w:rsid w:val="00490AE9"/>
    <w:rsid w:val="004A3474"/>
    <w:rsid w:val="004B0BFD"/>
    <w:rsid w:val="004B28ED"/>
    <w:rsid w:val="004C1241"/>
    <w:rsid w:val="004C27E5"/>
    <w:rsid w:val="004C3F4E"/>
    <w:rsid w:val="004D0BD3"/>
    <w:rsid w:val="004D3554"/>
    <w:rsid w:val="004D4404"/>
    <w:rsid w:val="004D48FC"/>
    <w:rsid w:val="004D508A"/>
    <w:rsid w:val="004E5FFA"/>
    <w:rsid w:val="004E6732"/>
    <w:rsid w:val="004E6FC8"/>
    <w:rsid w:val="004F4E5F"/>
    <w:rsid w:val="004F553A"/>
    <w:rsid w:val="00507E6D"/>
    <w:rsid w:val="005147F8"/>
    <w:rsid w:val="00517E32"/>
    <w:rsid w:val="005460BE"/>
    <w:rsid w:val="00546D91"/>
    <w:rsid w:val="00552417"/>
    <w:rsid w:val="00560F2F"/>
    <w:rsid w:val="00565EE1"/>
    <w:rsid w:val="005708C3"/>
    <w:rsid w:val="005734EC"/>
    <w:rsid w:val="00574017"/>
    <w:rsid w:val="005757B2"/>
    <w:rsid w:val="00575DE9"/>
    <w:rsid w:val="0058002A"/>
    <w:rsid w:val="005822F4"/>
    <w:rsid w:val="005846D9"/>
    <w:rsid w:val="00587F6B"/>
    <w:rsid w:val="00592AD8"/>
    <w:rsid w:val="00596BA6"/>
    <w:rsid w:val="005A1076"/>
    <w:rsid w:val="005B0D9D"/>
    <w:rsid w:val="005B2323"/>
    <w:rsid w:val="005C3A0F"/>
    <w:rsid w:val="005C66BC"/>
    <w:rsid w:val="005C7334"/>
    <w:rsid w:val="005D62A4"/>
    <w:rsid w:val="005E2F51"/>
    <w:rsid w:val="005F283B"/>
    <w:rsid w:val="005F6F50"/>
    <w:rsid w:val="005F7AF9"/>
    <w:rsid w:val="00602905"/>
    <w:rsid w:val="00603927"/>
    <w:rsid w:val="00604A7D"/>
    <w:rsid w:val="006118BA"/>
    <w:rsid w:val="00612023"/>
    <w:rsid w:val="0062018A"/>
    <w:rsid w:val="00624342"/>
    <w:rsid w:val="00625328"/>
    <w:rsid w:val="00631D93"/>
    <w:rsid w:val="00635504"/>
    <w:rsid w:val="006444B8"/>
    <w:rsid w:val="00647462"/>
    <w:rsid w:val="006624FF"/>
    <w:rsid w:val="00662EF6"/>
    <w:rsid w:val="00675087"/>
    <w:rsid w:val="0067786D"/>
    <w:rsid w:val="006808F5"/>
    <w:rsid w:val="00682358"/>
    <w:rsid w:val="00683746"/>
    <w:rsid w:val="00684BB2"/>
    <w:rsid w:val="006A403C"/>
    <w:rsid w:val="006B3C7C"/>
    <w:rsid w:val="006C42FA"/>
    <w:rsid w:val="006C5FA5"/>
    <w:rsid w:val="006D01EE"/>
    <w:rsid w:val="006D2F11"/>
    <w:rsid w:val="006D4999"/>
    <w:rsid w:val="006D4FE2"/>
    <w:rsid w:val="006D5212"/>
    <w:rsid w:val="006D664F"/>
    <w:rsid w:val="006E086E"/>
    <w:rsid w:val="006E2BD6"/>
    <w:rsid w:val="006E4614"/>
    <w:rsid w:val="006E5517"/>
    <w:rsid w:val="006E7D2A"/>
    <w:rsid w:val="006F4B2C"/>
    <w:rsid w:val="006F4FA4"/>
    <w:rsid w:val="00702E13"/>
    <w:rsid w:val="00710E8F"/>
    <w:rsid w:val="007111F0"/>
    <w:rsid w:val="00714342"/>
    <w:rsid w:val="007146A3"/>
    <w:rsid w:val="00715BCF"/>
    <w:rsid w:val="00724593"/>
    <w:rsid w:val="00730845"/>
    <w:rsid w:val="00756B8A"/>
    <w:rsid w:val="00757A1E"/>
    <w:rsid w:val="00762426"/>
    <w:rsid w:val="00762E09"/>
    <w:rsid w:val="00762E21"/>
    <w:rsid w:val="00766CA4"/>
    <w:rsid w:val="00776352"/>
    <w:rsid w:val="007766C5"/>
    <w:rsid w:val="00777CFA"/>
    <w:rsid w:val="0079111A"/>
    <w:rsid w:val="007A5CEB"/>
    <w:rsid w:val="007A62BB"/>
    <w:rsid w:val="007B298A"/>
    <w:rsid w:val="007D27D2"/>
    <w:rsid w:val="007D3951"/>
    <w:rsid w:val="007D762C"/>
    <w:rsid w:val="007E1E4E"/>
    <w:rsid w:val="007E62B6"/>
    <w:rsid w:val="007F00C2"/>
    <w:rsid w:val="007F1D7A"/>
    <w:rsid w:val="00803F07"/>
    <w:rsid w:val="008047C1"/>
    <w:rsid w:val="00805250"/>
    <w:rsid w:val="00806AEA"/>
    <w:rsid w:val="008071CA"/>
    <w:rsid w:val="00810469"/>
    <w:rsid w:val="008172CB"/>
    <w:rsid w:val="00822DC7"/>
    <w:rsid w:val="00824407"/>
    <w:rsid w:val="008263AA"/>
    <w:rsid w:val="008268EA"/>
    <w:rsid w:val="00832B04"/>
    <w:rsid w:val="00832BD4"/>
    <w:rsid w:val="00833656"/>
    <w:rsid w:val="00836B61"/>
    <w:rsid w:val="008455B8"/>
    <w:rsid w:val="0084571E"/>
    <w:rsid w:val="0085189B"/>
    <w:rsid w:val="00856284"/>
    <w:rsid w:val="00856994"/>
    <w:rsid w:val="00876228"/>
    <w:rsid w:val="00877599"/>
    <w:rsid w:val="00881E54"/>
    <w:rsid w:val="00883B13"/>
    <w:rsid w:val="0088601C"/>
    <w:rsid w:val="00897598"/>
    <w:rsid w:val="008A7B29"/>
    <w:rsid w:val="008B5EBE"/>
    <w:rsid w:val="008B5FF8"/>
    <w:rsid w:val="008C0144"/>
    <w:rsid w:val="008D29C2"/>
    <w:rsid w:val="008D39A1"/>
    <w:rsid w:val="008D5719"/>
    <w:rsid w:val="008E620A"/>
    <w:rsid w:val="008F2E61"/>
    <w:rsid w:val="008F3282"/>
    <w:rsid w:val="008F34B5"/>
    <w:rsid w:val="009051D5"/>
    <w:rsid w:val="00905D59"/>
    <w:rsid w:val="00906500"/>
    <w:rsid w:val="00915354"/>
    <w:rsid w:val="00916BA6"/>
    <w:rsid w:val="00926D4C"/>
    <w:rsid w:val="009314CC"/>
    <w:rsid w:val="0094206A"/>
    <w:rsid w:val="00946DA4"/>
    <w:rsid w:val="00947BA0"/>
    <w:rsid w:val="00950F36"/>
    <w:rsid w:val="009519BF"/>
    <w:rsid w:val="00953947"/>
    <w:rsid w:val="00957A24"/>
    <w:rsid w:val="00963013"/>
    <w:rsid w:val="00965657"/>
    <w:rsid w:val="009672F9"/>
    <w:rsid w:val="00976C3B"/>
    <w:rsid w:val="009909C4"/>
    <w:rsid w:val="00990C4E"/>
    <w:rsid w:val="009933EB"/>
    <w:rsid w:val="009A465E"/>
    <w:rsid w:val="009A5D1C"/>
    <w:rsid w:val="009B069D"/>
    <w:rsid w:val="009B0EFA"/>
    <w:rsid w:val="009B54CA"/>
    <w:rsid w:val="009B77F2"/>
    <w:rsid w:val="009C0ADA"/>
    <w:rsid w:val="009C165E"/>
    <w:rsid w:val="009C2316"/>
    <w:rsid w:val="009D1C71"/>
    <w:rsid w:val="009D31CD"/>
    <w:rsid w:val="009D7549"/>
    <w:rsid w:val="009E0959"/>
    <w:rsid w:val="009E27D9"/>
    <w:rsid w:val="009E3692"/>
    <w:rsid w:val="009E4186"/>
    <w:rsid w:val="009E5052"/>
    <w:rsid w:val="009F19A6"/>
    <w:rsid w:val="009F4D0A"/>
    <w:rsid w:val="00A01709"/>
    <w:rsid w:val="00A033AE"/>
    <w:rsid w:val="00A03EBC"/>
    <w:rsid w:val="00A05F62"/>
    <w:rsid w:val="00A07A82"/>
    <w:rsid w:val="00A1096E"/>
    <w:rsid w:val="00A13CFC"/>
    <w:rsid w:val="00A16DE8"/>
    <w:rsid w:val="00A20DCB"/>
    <w:rsid w:val="00A229AD"/>
    <w:rsid w:val="00A30D80"/>
    <w:rsid w:val="00A3690C"/>
    <w:rsid w:val="00A405B1"/>
    <w:rsid w:val="00A4305D"/>
    <w:rsid w:val="00A43D26"/>
    <w:rsid w:val="00A47458"/>
    <w:rsid w:val="00A47CD6"/>
    <w:rsid w:val="00A508C5"/>
    <w:rsid w:val="00A52B89"/>
    <w:rsid w:val="00A544C3"/>
    <w:rsid w:val="00A564CF"/>
    <w:rsid w:val="00A60E9B"/>
    <w:rsid w:val="00A613BE"/>
    <w:rsid w:val="00A6204C"/>
    <w:rsid w:val="00A65DD3"/>
    <w:rsid w:val="00A70F9D"/>
    <w:rsid w:val="00A71F64"/>
    <w:rsid w:val="00A82066"/>
    <w:rsid w:val="00A848D2"/>
    <w:rsid w:val="00A85B92"/>
    <w:rsid w:val="00A87751"/>
    <w:rsid w:val="00AA10CB"/>
    <w:rsid w:val="00AA25D3"/>
    <w:rsid w:val="00AA469E"/>
    <w:rsid w:val="00AC4B22"/>
    <w:rsid w:val="00AD0FBC"/>
    <w:rsid w:val="00AD680E"/>
    <w:rsid w:val="00AD691E"/>
    <w:rsid w:val="00AD6C0C"/>
    <w:rsid w:val="00AD7F54"/>
    <w:rsid w:val="00AE0F0F"/>
    <w:rsid w:val="00AE500B"/>
    <w:rsid w:val="00AE53A6"/>
    <w:rsid w:val="00AE7ED3"/>
    <w:rsid w:val="00AF3D5B"/>
    <w:rsid w:val="00AF4B78"/>
    <w:rsid w:val="00AF606E"/>
    <w:rsid w:val="00B02E11"/>
    <w:rsid w:val="00B02ED1"/>
    <w:rsid w:val="00B14CB1"/>
    <w:rsid w:val="00B1695D"/>
    <w:rsid w:val="00B176C5"/>
    <w:rsid w:val="00B27F03"/>
    <w:rsid w:val="00B32921"/>
    <w:rsid w:val="00B352FE"/>
    <w:rsid w:val="00B4233D"/>
    <w:rsid w:val="00B42446"/>
    <w:rsid w:val="00B42475"/>
    <w:rsid w:val="00B44CB1"/>
    <w:rsid w:val="00B44D10"/>
    <w:rsid w:val="00B51EC9"/>
    <w:rsid w:val="00B53F55"/>
    <w:rsid w:val="00B54447"/>
    <w:rsid w:val="00B55866"/>
    <w:rsid w:val="00B6609D"/>
    <w:rsid w:val="00B71D58"/>
    <w:rsid w:val="00B72795"/>
    <w:rsid w:val="00B81273"/>
    <w:rsid w:val="00B84502"/>
    <w:rsid w:val="00B87C27"/>
    <w:rsid w:val="00B87E2A"/>
    <w:rsid w:val="00B91624"/>
    <w:rsid w:val="00B95948"/>
    <w:rsid w:val="00BA05A7"/>
    <w:rsid w:val="00BA20D2"/>
    <w:rsid w:val="00BB1E5B"/>
    <w:rsid w:val="00BB3592"/>
    <w:rsid w:val="00BB5B6C"/>
    <w:rsid w:val="00BB7B5C"/>
    <w:rsid w:val="00BC0ED9"/>
    <w:rsid w:val="00BC39CE"/>
    <w:rsid w:val="00BD6EAE"/>
    <w:rsid w:val="00BE5F50"/>
    <w:rsid w:val="00BF0875"/>
    <w:rsid w:val="00BF0C0B"/>
    <w:rsid w:val="00BF210A"/>
    <w:rsid w:val="00BF5303"/>
    <w:rsid w:val="00BF67E4"/>
    <w:rsid w:val="00C015B3"/>
    <w:rsid w:val="00C11222"/>
    <w:rsid w:val="00C135B2"/>
    <w:rsid w:val="00C17800"/>
    <w:rsid w:val="00C17EB1"/>
    <w:rsid w:val="00C20D3C"/>
    <w:rsid w:val="00C2127D"/>
    <w:rsid w:val="00C23C81"/>
    <w:rsid w:val="00C307EC"/>
    <w:rsid w:val="00C3297C"/>
    <w:rsid w:val="00C36394"/>
    <w:rsid w:val="00C51066"/>
    <w:rsid w:val="00C62907"/>
    <w:rsid w:val="00C71226"/>
    <w:rsid w:val="00C72896"/>
    <w:rsid w:val="00C8017F"/>
    <w:rsid w:val="00C83224"/>
    <w:rsid w:val="00C91A3A"/>
    <w:rsid w:val="00C93FDA"/>
    <w:rsid w:val="00C94218"/>
    <w:rsid w:val="00C94B41"/>
    <w:rsid w:val="00CB1A38"/>
    <w:rsid w:val="00CC2340"/>
    <w:rsid w:val="00CE066D"/>
    <w:rsid w:val="00CE1B25"/>
    <w:rsid w:val="00CE3D5A"/>
    <w:rsid w:val="00CE5324"/>
    <w:rsid w:val="00CF136B"/>
    <w:rsid w:val="00CF3F6F"/>
    <w:rsid w:val="00D02C6C"/>
    <w:rsid w:val="00D058AA"/>
    <w:rsid w:val="00D07C9F"/>
    <w:rsid w:val="00D118E4"/>
    <w:rsid w:val="00D1313A"/>
    <w:rsid w:val="00D14A3F"/>
    <w:rsid w:val="00D161DE"/>
    <w:rsid w:val="00D23872"/>
    <w:rsid w:val="00D30BC2"/>
    <w:rsid w:val="00D31A09"/>
    <w:rsid w:val="00D32619"/>
    <w:rsid w:val="00D368D6"/>
    <w:rsid w:val="00D4056F"/>
    <w:rsid w:val="00D46D3A"/>
    <w:rsid w:val="00D57941"/>
    <w:rsid w:val="00D60F46"/>
    <w:rsid w:val="00D6125D"/>
    <w:rsid w:val="00D7383B"/>
    <w:rsid w:val="00D7623E"/>
    <w:rsid w:val="00D768DF"/>
    <w:rsid w:val="00D81422"/>
    <w:rsid w:val="00D839BB"/>
    <w:rsid w:val="00D86912"/>
    <w:rsid w:val="00D874B3"/>
    <w:rsid w:val="00D947D4"/>
    <w:rsid w:val="00DA02E7"/>
    <w:rsid w:val="00DA1045"/>
    <w:rsid w:val="00DA11B8"/>
    <w:rsid w:val="00DB4D1A"/>
    <w:rsid w:val="00DC1DFF"/>
    <w:rsid w:val="00DC5064"/>
    <w:rsid w:val="00DC58FA"/>
    <w:rsid w:val="00DD28E3"/>
    <w:rsid w:val="00DD527C"/>
    <w:rsid w:val="00DD5CEE"/>
    <w:rsid w:val="00DE4D14"/>
    <w:rsid w:val="00DF45CC"/>
    <w:rsid w:val="00DF7DDA"/>
    <w:rsid w:val="00E002BC"/>
    <w:rsid w:val="00E033E8"/>
    <w:rsid w:val="00E03A7E"/>
    <w:rsid w:val="00E0598D"/>
    <w:rsid w:val="00E12B96"/>
    <w:rsid w:val="00E157E4"/>
    <w:rsid w:val="00E33454"/>
    <w:rsid w:val="00E35CF9"/>
    <w:rsid w:val="00E367DA"/>
    <w:rsid w:val="00E420CB"/>
    <w:rsid w:val="00E4476F"/>
    <w:rsid w:val="00E5286E"/>
    <w:rsid w:val="00E61AF2"/>
    <w:rsid w:val="00E62564"/>
    <w:rsid w:val="00E62BC0"/>
    <w:rsid w:val="00E6371F"/>
    <w:rsid w:val="00E655CC"/>
    <w:rsid w:val="00E7433E"/>
    <w:rsid w:val="00E813CA"/>
    <w:rsid w:val="00E91446"/>
    <w:rsid w:val="00E942A2"/>
    <w:rsid w:val="00E94679"/>
    <w:rsid w:val="00E969EF"/>
    <w:rsid w:val="00EA2988"/>
    <w:rsid w:val="00EA2DCF"/>
    <w:rsid w:val="00EA45DD"/>
    <w:rsid w:val="00EB5908"/>
    <w:rsid w:val="00EC5E0A"/>
    <w:rsid w:val="00ED0252"/>
    <w:rsid w:val="00ED6EB1"/>
    <w:rsid w:val="00EE438B"/>
    <w:rsid w:val="00EE4A69"/>
    <w:rsid w:val="00EE54FA"/>
    <w:rsid w:val="00EE7D0D"/>
    <w:rsid w:val="00EF0ED9"/>
    <w:rsid w:val="00EF26DB"/>
    <w:rsid w:val="00EF272F"/>
    <w:rsid w:val="00F063FA"/>
    <w:rsid w:val="00F11A06"/>
    <w:rsid w:val="00F22307"/>
    <w:rsid w:val="00F22655"/>
    <w:rsid w:val="00F24ABA"/>
    <w:rsid w:val="00F25AC5"/>
    <w:rsid w:val="00F27969"/>
    <w:rsid w:val="00F317D8"/>
    <w:rsid w:val="00F33CD4"/>
    <w:rsid w:val="00F54D74"/>
    <w:rsid w:val="00F63D33"/>
    <w:rsid w:val="00F67652"/>
    <w:rsid w:val="00F70825"/>
    <w:rsid w:val="00F775F0"/>
    <w:rsid w:val="00F77FAA"/>
    <w:rsid w:val="00F87283"/>
    <w:rsid w:val="00FA3A9F"/>
    <w:rsid w:val="00FA3BF7"/>
    <w:rsid w:val="00FA55DD"/>
    <w:rsid w:val="00FB00CA"/>
    <w:rsid w:val="00FC3E96"/>
    <w:rsid w:val="00FC7848"/>
    <w:rsid w:val="00FD15D2"/>
    <w:rsid w:val="00FE13DA"/>
    <w:rsid w:val="00FE4887"/>
    <w:rsid w:val="00FF1078"/>
    <w:rsid w:val="00FF389C"/>
    <w:rsid w:val="00FF434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1A26"/>
  <w15:docId w15:val="{6EB6CCD5-AFA6-4799-8E8B-9CAEB3BE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3D33"/>
    <w:pPr>
      <w:jc w:val="both"/>
    </w:pPr>
    <w:rPr>
      <w:rFonts w:ascii="Times New Roman" w:hAnsi="Times New Roman"/>
      <w:sz w:val="28"/>
    </w:rPr>
  </w:style>
  <w:style w:type="paragraph" w:styleId="11">
    <w:name w:val="heading 1"/>
    <w:basedOn w:val="a0"/>
    <w:next w:val="a1"/>
    <w:link w:val="12"/>
    <w:uiPriority w:val="10"/>
    <w:qFormat/>
    <w:rsid w:val="002727F8"/>
    <w:pPr>
      <w:keepNext/>
      <w:keepLines/>
      <w:spacing w:before="120" w:after="12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0">
    <w:name w:val="heading 2"/>
    <w:basedOn w:val="a0"/>
    <w:next w:val="a1"/>
    <w:link w:val="21"/>
    <w:uiPriority w:val="10"/>
    <w:qFormat/>
    <w:rsid w:val="002727F8"/>
    <w:pPr>
      <w:keepNext/>
      <w:keepLines/>
      <w:spacing w:before="40"/>
      <w:ind w:firstLine="709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0"/>
    <w:next w:val="a0"/>
    <w:link w:val="31"/>
    <w:uiPriority w:val="10"/>
    <w:qFormat/>
    <w:rsid w:val="002727F8"/>
    <w:pPr>
      <w:keepNext/>
      <w:keepLines/>
      <w:spacing w:before="40"/>
      <w:ind w:firstLine="709"/>
      <w:outlineLvl w:val="2"/>
    </w:pPr>
    <w:rPr>
      <w:rFonts w:eastAsiaTheme="majorEastAsia" w:cstheme="majorBid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2727F8"/>
    <w:pPr>
      <w:spacing w:line="240" w:lineRule="auto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727F8"/>
    <w:rPr>
      <w:rFonts w:ascii="Times New Roman" w:hAnsi="Times New Roman"/>
      <w:sz w:val="28"/>
    </w:rPr>
  </w:style>
  <w:style w:type="paragraph" w:customStyle="1" w:styleId="a8">
    <w:name w:val="Должность"/>
    <w:basedOn w:val="a0"/>
    <w:uiPriority w:val="4"/>
    <w:qFormat/>
    <w:rsid w:val="002727F8"/>
    <w:pPr>
      <w:keepNext/>
      <w:keepLines/>
      <w:spacing w:line="240" w:lineRule="auto"/>
      <w:jc w:val="left"/>
    </w:pPr>
    <w:rPr>
      <w:lang w:eastAsia="ru-RU"/>
    </w:rPr>
  </w:style>
  <w:style w:type="paragraph" w:styleId="a9">
    <w:name w:val="Title"/>
    <w:basedOn w:val="a0"/>
    <w:next w:val="a1"/>
    <w:link w:val="aa"/>
    <w:qFormat/>
    <w:rsid w:val="002727F8"/>
    <w:pPr>
      <w:keepNext/>
      <w:keepLines/>
      <w:spacing w:before="120" w:after="12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a">
    <w:name w:val="Заголовок Знак"/>
    <w:basedOn w:val="a2"/>
    <w:link w:val="a9"/>
    <w:uiPriority w:val="10"/>
    <w:rsid w:val="002727F8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1">
    <w:name w:val="Body Text"/>
    <w:basedOn w:val="a0"/>
    <w:link w:val="ab"/>
    <w:qFormat/>
    <w:rsid w:val="002727F8"/>
    <w:pPr>
      <w:ind w:firstLine="709"/>
      <w:contextualSpacing/>
    </w:pPr>
  </w:style>
  <w:style w:type="character" w:customStyle="1" w:styleId="ab">
    <w:name w:val="Основной текст Знак"/>
    <w:basedOn w:val="a2"/>
    <w:link w:val="a1"/>
    <w:rsid w:val="002727F8"/>
    <w:rPr>
      <w:rFonts w:ascii="Times New Roman" w:hAnsi="Times New Roman"/>
      <w:sz w:val="28"/>
    </w:rPr>
  </w:style>
  <w:style w:type="character" w:customStyle="1" w:styleId="12">
    <w:name w:val="Заголовок 1 Знак"/>
    <w:basedOn w:val="a2"/>
    <w:link w:val="11"/>
    <w:uiPriority w:val="10"/>
    <w:rsid w:val="002727F8"/>
    <w:rPr>
      <w:rFonts w:ascii="Times New Roman" w:eastAsiaTheme="majorEastAsia" w:hAnsi="Times New Roman" w:cstheme="majorBidi"/>
      <w:sz w:val="28"/>
      <w:szCs w:val="32"/>
    </w:rPr>
  </w:style>
  <w:style w:type="character" w:customStyle="1" w:styleId="21">
    <w:name w:val="Заголовок 2 Знак"/>
    <w:basedOn w:val="a2"/>
    <w:link w:val="20"/>
    <w:uiPriority w:val="10"/>
    <w:rsid w:val="002727F8"/>
    <w:rPr>
      <w:rFonts w:ascii="Times New Roman" w:eastAsiaTheme="majorEastAsia" w:hAnsi="Times New Roman" w:cstheme="majorBidi"/>
      <w:sz w:val="28"/>
      <w:szCs w:val="26"/>
    </w:rPr>
  </w:style>
  <w:style w:type="character" w:customStyle="1" w:styleId="31">
    <w:name w:val="Заголовок 3 Знак"/>
    <w:basedOn w:val="a2"/>
    <w:link w:val="30"/>
    <w:uiPriority w:val="10"/>
    <w:rsid w:val="002727F8"/>
    <w:rPr>
      <w:rFonts w:ascii="Times New Roman" w:eastAsiaTheme="majorEastAsia" w:hAnsi="Times New Roman" w:cstheme="majorBidi"/>
      <w:sz w:val="28"/>
      <w:szCs w:val="24"/>
    </w:rPr>
  </w:style>
  <w:style w:type="character" w:styleId="ac">
    <w:name w:val="Placeholder Text"/>
    <w:basedOn w:val="a2"/>
    <w:uiPriority w:val="99"/>
    <w:semiHidden/>
    <w:rsid w:val="002727F8"/>
    <w:rPr>
      <w:color w:val="808080"/>
    </w:rPr>
  </w:style>
  <w:style w:type="paragraph" w:customStyle="1" w:styleId="ad">
    <w:name w:val="Имя"/>
    <w:basedOn w:val="a0"/>
    <w:next w:val="a1"/>
    <w:uiPriority w:val="5"/>
    <w:qFormat/>
    <w:rsid w:val="002727F8"/>
    <w:pPr>
      <w:keepNext/>
      <w:keepLines/>
      <w:spacing w:line="240" w:lineRule="auto"/>
    </w:pPr>
    <w:rPr>
      <w:lang w:eastAsia="ru-RU"/>
    </w:rPr>
  </w:style>
  <w:style w:type="paragraph" w:customStyle="1" w:styleId="ae">
    <w:name w:val="Название документа"/>
    <w:basedOn w:val="a0"/>
    <w:next w:val="a1"/>
    <w:uiPriority w:val="7"/>
    <w:qFormat/>
    <w:rsid w:val="002727F8"/>
    <w:pPr>
      <w:keepNext/>
      <w:keepLines/>
      <w:spacing w:line="240" w:lineRule="auto"/>
      <w:jc w:val="center"/>
    </w:pPr>
    <w:rPr>
      <w:b/>
      <w:szCs w:val="28"/>
    </w:rPr>
  </w:style>
  <w:style w:type="paragraph" w:customStyle="1" w:styleId="af">
    <w:name w:val="Название раздела"/>
    <w:basedOn w:val="a0"/>
    <w:next w:val="a1"/>
    <w:uiPriority w:val="8"/>
    <w:qFormat/>
    <w:rsid w:val="002727F8"/>
    <w:pPr>
      <w:keepNext/>
      <w:keepLines/>
      <w:spacing w:line="240" w:lineRule="auto"/>
      <w:jc w:val="center"/>
    </w:pPr>
  </w:style>
  <w:style w:type="paragraph" w:styleId="af0">
    <w:name w:val="footer"/>
    <w:basedOn w:val="a0"/>
    <w:link w:val="af1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727F8"/>
    <w:rPr>
      <w:rFonts w:ascii="Times New Roman" w:hAnsi="Times New Roman"/>
      <w:sz w:val="28"/>
    </w:rPr>
  </w:style>
  <w:style w:type="paragraph" w:styleId="2">
    <w:name w:val="List Number 2"/>
    <w:basedOn w:val="a0"/>
    <w:uiPriority w:val="1"/>
    <w:qFormat/>
    <w:rsid w:val="00AE0F0F"/>
    <w:pPr>
      <w:numPr>
        <w:ilvl w:val="1"/>
        <w:numId w:val="17"/>
      </w:numPr>
      <w:contextualSpacing/>
    </w:pPr>
  </w:style>
  <w:style w:type="paragraph" w:styleId="3">
    <w:name w:val="List Number 3"/>
    <w:basedOn w:val="a0"/>
    <w:uiPriority w:val="1"/>
    <w:qFormat/>
    <w:rsid w:val="00AE0F0F"/>
    <w:pPr>
      <w:numPr>
        <w:ilvl w:val="2"/>
        <w:numId w:val="17"/>
      </w:numPr>
      <w:contextualSpacing/>
    </w:pPr>
  </w:style>
  <w:style w:type="paragraph" w:customStyle="1" w:styleId="af2">
    <w:name w:val="Реквизит"/>
    <w:basedOn w:val="a0"/>
    <w:next w:val="a0"/>
    <w:qFormat/>
    <w:rsid w:val="002727F8"/>
    <w:pPr>
      <w:spacing w:line="240" w:lineRule="auto"/>
    </w:pPr>
    <w:rPr>
      <w:lang w:val="en-US"/>
    </w:rPr>
  </w:style>
  <w:style w:type="table" w:styleId="af3">
    <w:name w:val="Table Grid"/>
    <w:basedOn w:val="a3"/>
    <w:uiPriority w:val="39"/>
    <w:rsid w:val="002727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0"/>
    <w:uiPriority w:val="99"/>
    <w:unhideWhenUsed/>
    <w:rsid w:val="002727F8"/>
    <w:pPr>
      <w:ind w:left="283" w:hanging="283"/>
      <w:contextualSpacing/>
    </w:pPr>
  </w:style>
  <w:style w:type="paragraph" w:styleId="22">
    <w:name w:val="List 2"/>
    <w:basedOn w:val="a0"/>
    <w:uiPriority w:val="99"/>
    <w:unhideWhenUsed/>
    <w:rsid w:val="002727F8"/>
    <w:pPr>
      <w:ind w:left="566" w:hanging="283"/>
      <w:contextualSpacing/>
    </w:pPr>
  </w:style>
  <w:style w:type="paragraph" w:styleId="32">
    <w:name w:val="List 3"/>
    <w:basedOn w:val="a0"/>
    <w:uiPriority w:val="99"/>
    <w:unhideWhenUsed/>
    <w:rsid w:val="002727F8"/>
    <w:pPr>
      <w:ind w:left="849" w:hanging="283"/>
      <w:contextualSpacing/>
    </w:pPr>
  </w:style>
  <w:style w:type="paragraph" w:styleId="40">
    <w:name w:val="List 4"/>
    <w:basedOn w:val="a0"/>
    <w:uiPriority w:val="99"/>
    <w:unhideWhenUsed/>
    <w:rsid w:val="002727F8"/>
    <w:pPr>
      <w:ind w:left="1132" w:hanging="283"/>
      <w:contextualSpacing/>
    </w:pPr>
  </w:style>
  <w:style w:type="paragraph" w:customStyle="1" w:styleId="af5">
    <w:name w:val="Ссылка приложения"/>
    <w:basedOn w:val="af2"/>
    <w:uiPriority w:val="9"/>
    <w:qFormat/>
    <w:rsid w:val="002727F8"/>
    <w:pPr>
      <w:ind w:left="3969"/>
      <w:jc w:val="center"/>
    </w:pPr>
  </w:style>
  <w:style w:type="numbering" w:customStyle="1" w:styleId="10">
    <w:name w:val="Стиль1"/>
    <w:uiPriority w:val="99"/>
    <w:rsid w:val="00BB1E5B"/>
    <w:pPr>
      <w:numPr>
        <w:numId w:val="5"/>
      </w:numPr>
    </w:pPr>
  </w:style>
  <w:style w:type="paragraph" w:customStyle="1" w:styleId="1">
    <w:name w:val="Нумерованный список 1"/>
    <w:basedOn w:val="a0"/>
    <w:uiPriority w:val="1"/>
    <w:qFormat/>
    <w:rsid w:val="00AE0F0F"/>
    <w:pPr>
      <w:numPr>
        <w:numId w:val="17"/>
      </w:numPr>
      <w:ind w:left="0"/>
      <w:outlineLvl w:val="0"/>
    </w:pPr>
  </w:style>
  <w:style w:type="numbering" w:customStyle="1" w:styleId="a">
    <w:name w:val="Список пунктов"/>
    <w:uiPriority w:val="99"/>
    <w:rsid w:val="00AE0F0F"/>
    <w:pPr>
      <w:numPr>
        <w:numId w:val="17"/>
      </w:numPr>
    </w:pPr>
  </w:style>
  <w:style w:type="paragraph" w:styleId="4">
    <w:name w:val="List Number 4"/>
    <w:basedOn w:val="a0"/>
    <w:uiPriority w:val="99"/>
    <w:unhideWhenUsed/>
    <w:rsid w:val="00AE0F0F"/>
    <w:pPr>
      <w:numPr>
        <w:ilvl w:val="3"/>
        <w:numId w:val="17"/>
      </w:numPr>
      <w:contextualSpacing/>
    </w:pPr>
  </w:style>
  <w:style w:type="paragraph" w:styleId="5">
    <w:name w:val="List Number 5"/>
    <w:basedOn w:val="a0"/>
    <w:uiPriority w:val="99"/>
    <w:unhideWhenUsed/>
    <w:rsid w:val="00AE0F0F"/>
    <w:pPr>
      <w:numPr>
        <w:ilvl w:val="4"/>
        <w:numId w:val="17"/>
      </w:numPr>
      <w:contextualSpacing/>
    </w:pPr>
  </w:style>
  <w:style w:type="paragraph" w:styleId="af6">
    <w:name w:val="Balloon Text"/>
    <w:basedOn w:val="a0"/>
    <w:link w:val="af7"/>
    <w:uiPriority w:val="99"/>
    <w:semiHidden/>
    <w:unhideWhenUsed/>
    <w:rsid w:val="000A56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A5686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02E11"/>
    <w:pPr>
      <w:spacing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iPriority w:val="99"/>
    <w:semiHidden/>
    <w:unhideWhenUsed/>
    <w:rsid w:val="00BE5F5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BE5F50"/>
    <w:rPr>
      <w:rFonts w:ascii="Times New Roman" w:hAnsi="Times New Roman"/>
      <w:sz w:val="28"/>
    </w:rPr>
  </w:style>
  <w:style w:type="paragraph" w:styleId="af9">
    <w:name w:val="Normal (Web)"/>
    <w:basedOn w:val="a0"/>
    <w:uiPriority w:val="99"/>
    <w:semiHidden/>
    <w:unhideWhenUsed/>
    <w:rsid w:val="005A107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A85B92"/>
    <w:rPr>
      <w:rFonts w:cs="Courier New"/>
    </w:rPr>
  </w:style>
  <w:style w:type="paragraph" w:customStyle="1" w:styleId="ConsPlusNormal">
    <w:name w:val="ConsPlusNormal"/>
    <w:qFormat/>
    <w:rsid w:val="00A85B92"/>
    <w:pPr>
      <w:widowControl w:val="0"/>
      <w:spacing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v\Documents\&#1053;&#1072;&#1089;&#1090;&#1088;&#1072;&#1080;&#1074;&#1072;&#1077;&#1084;&#1099;&#1077;%20&#1096;&#1072;&#1073;&#1083;&#1086;&#1085;&#1099;%20Office\&#1056;&#1077;&#1096;&#1077;&#1085;&#1080;&#1077;_&#1058;&#1048;&#1050;8_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CE010-E5BE-4E8E-A74C-D33917F6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Решение_ТИК8_2019</Template>
  <TotalTime>4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Vengerov</dc:creator>
  <cp:lastModifiedBy>pc2</cp:lastModifiedBy>
  <cp:revision>12</cp:revision>
  <cp:lastPrinted>2021-08-20T12:40:00Z</cp:lastPrinted>
  <dcterms:created xsi:type="dcterms:W3CDTF">2021-08-17T09:51:00Z</dcterms:created>
  <dcterms:modified xsi:type="dcterms:W3CDTF">2021-08-20T12:40:00Z</dcterms:modified>
</cp:coreProperties>
</file>